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BC" w:rsidRPr="001D0ABC" w:rsidRDefault="001D0ABC" w:rsidP="001D0ABC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АВТОНОМНЫЙ ОКРУГ</w:t>
      </w:r>
      <w:r w:rsidR="00CB2FFE">
        <w:rPr>
          <w:b/>
          <w:szCs w:val="28"/>
        </w:rPr>
        <w:t xml:space="preserve"> –</w:t>
      </w:r>
      <w:r w:rsidRPr="001D0ABC">
        <w:rPr>
          <w:b/>
          <w:szCs w:val="28"/>
        </w:rPr>
        <w:t xml:space="preserve"> ЮГРА </w:t>
      </w:r>
    </w:p>
    <w:p w:rsidR="001D0ABC" w:rsidRPr="001D0ABC" w:rsidRDefault="001D0ABC" w:rsidP="001D0ABC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РАЙОН</w:t>
      </w:r>
    </w:p>
    <w:p w:rsidR="001D0ABC" w:rsidRPr="001D0ABC" w:rsidRDefault="001D0ABC" w:rsidP="001D0ABC">
      <w:pPr>
        <w:contextualSpacing/>
        <w:jc w:val="center"/>
        <w:rPr>
          <w:b/>
          <w:szCs w:val="28"/>
        </w:rPr>
      </w:pPr>
    </w:p>
    <w:p w:rsidR="001D0ABC" w:rsidRPr="001D0ABC" w:rsidRDefault="001D0ABC" w:rsidP="001D0ABC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ДУМА</w:t>
      </w:r>
    </w:p>
    <w:p w:rsidR="001D0ABC" w:rsidRPr="001D0ABC" w:rsidRDefault="001D0ABC" w:rsidP="001D0ABC">
      <w:pPr>
        <w:contextualSpacing/>
        <w:jc w:val="center"/>
        <w:rPr>
          <w:b/>
          <w:szCs w:val="28"/>
        </w:rPr>
      </w:pPr>
    </w:p>
    <w:p w:rsidR="001D0ABC" w:rsidRPr="001D0ABC" w:rsidRDefault="001D0ABC" w:rsidP="001D0ABC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РЕШЕНИЕ</w:t>
      </w:r>
    </w:p>
    <w:p w:rsidR="001D0ABC" w:rsidRPr="001D0ABC" w:rsidRDefault="001D0ABC" w:rsidP="001D0ABC">
      <w:pPr>
        <w:contextualSpacing/>
        <w:jc w:val="center"/>
        <w:rPr>
          <w:b/>
          <w:szCs w:val="28"/>
        </w:rPr>
      </w:pPr>
    </w:p>
    <w:p w:rsidR="001D0ABC" w:rsidRPr="001D0ABC" w:rsidRDefault="001D0ABC" w:rsidP="001D0ABC">
      <w:pPr>
        <w:contextualSpacing/>
        <w:rPr>
          <w:szCs w:val="28"/>
        </w:rPr>
      </w:pPr>
    </w:p>
    <w:p w:rsidR="006961B0" w:rsidRPr="001D0ABC" w:rsidRDefault="001D0ABC" w:rsidP="001D0ABC">
      <w:pPr>
        <w:contextualSpacing/>
        <w:rPr>
          <w:szCs w:val="28"/>
        </w:rPr>
      </w:pPr>
      <w:r>
        <w:rPr>
          <w:szCs w:val="28"/>
        </w:rPr>
        <w:t>11.12</w:t>
      </w:r>
      <w:r w:rsidRPr="001D0ABC">
        <w:rPr>
          <w:szCs w:val="28"/>
        </w:rPr>
        <w:t>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65235A">
        <w:rPr>
          <w:szCs w:val="28"/>
        </w:rPr>
        <w:t>672</w:t>
      </w:r>
    </w:p>
    <w:p w:rsidR="0006240E" w:rsidRDefault="0006240E" w:rsidP="001D0ABC">
      <w:pPr>
        <w:rPr>
          <w:szCs w:val="28"/>
        </w:rPr>
      </w:pPr>
    </w:p>
    <w:p w:rsidR="0006240E" w:rsidRDefault="0006240E" w:rsidP="001D0ABC">
      <w:pPr>
        <w:rPr>
          <w:szCs w:val="28"/>
        </w:rPr>
      </w:pPr>
      <w:r>
        <w:rPr>
          <w:szCs w:val="28"/>
        </w:rPr>
        <w:t>О присвоении звания</w:t>
      </w:r>
    </w:p>
    <w:p w:rsidR="0006240E" w:rsidRDefault="0006240E" w:rsidP="001D0ABC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:rsidR="0006240E" w:rsidRDefault="0006240E" w:rsidP="001D0ABC">
      <w:pPr>
        <w:rPr>
          <w:szCs w:val="28"/>
        </w:rPr>
      </w:pPr>
      <w:r>
        <w:rPr>
          <w:szCs w:val="28"/>
        </w:rPr>
        <w:t>Ханты-Мансийского района»</w:t>
      </w:r>
    </w:p>
    <w:p w:rsidR="0006240E" w:rsidRDefault="0006240E" w:rsidP="001D0ABC">
      <w:pPr>
        <w:rPr>
          <w:szCs w:val="28"/>
        </w:rPr>
      </w:pPr>
    </w:p>
    <w:p w:rsidR="0006240E" w:rsidRDefault="00D61BE4" w:rsidP="001D0A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="0006240E">
        <w:rPr>
          <w:szCs w:val="28"/>
        </w:rPr>
        <w:t>поощрения личной деятельности, направленной на пользу Ханты-Мансийского района, обеспечение его благополучия и процветания, в соответствии со статьей 18 Устава Ханты-Мансийского района и в соответствии с Положением о присвоении звания «Почетный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 руководствуясь частью 1 статьи 31 Устава Ханты-Мансийского района,</w:t>
      </w:r>
    </w:p>
    <w:p w:rsidR="0006240E" w:rsidRDefault="0006240E" w:rsidP="001D0A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240E" w:rsidRDefault="0006240E" w:rsidP="001D0AB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06240E" w:rsidRDefault="0006240E" w:rsidP="001D0A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240E" w:rsidRPr="001D0ABC" w:rsidRDefault="0006240E" w:rsidP="001D0AB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427093" w:rsidRDefault="00427093" w:rsidP="001D0ABC">
      <w:pPr>
        <w:rPr>
          <w:szCs w:val="28"/>
        </w:rPr>
      </w:pPr>
    </w:p>
    <w:p w:rsidR="00427093" w:rsidRDefault="00427093" w:rsidP="001D0AB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 Присвоить звание «Почетный гражданин Ханты-Мансийского района»:</w:t>
      </w:r>
    </w:p>
    <w:p w:rsidR="00427093" w:rsidRDefault="00427093" w:rsidP="001D0AB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1.1. За широкое признание у жителей Ханты-Мансийского района заслуг в области образования </w:t>
      </w:r>
      <w:proofErr w:type="spellStart"/>
      <w:r>
        <w:rPr>
          <w:bCs/>
          <w:szCs w:val="28"/>
        </w:rPr>
        <w:t>Фальковой</w:t>
      </w:r>
      <w:proofErr w:type="spellEnd"/>
      <w:r>
        <w:rPr>
          <w:bCs/>
          <w:szCs w:val="28"/>
        </w:rPr>
        <w:t xml:space="preserve"> Лидии Александровне</w:t>
      </w:r>
      <w:r w:rsidR="00720220">
        <w:rPr>
          <w:bCs/>
          <w:szCs w:val="28"/>
        </w:rPr>
        <w:t xml:space="preserve"> – методисту муниципального бюджетного общеобразовательного учреждения Ханты-Мансийского района</w:t>
      </w:r>
      <w:r w:rsidR="001002F7">
        <w:rPr>
          <w:bCs/>
          <w:szCs w:val="28"/>
        </w:rPr>
        <w:t xml:space="preserve"> «Средняя общеобразовательная школа п.</w:t>
      </w:r>
      <w:r w:rsidR="001D0ABC">
        <w:rPr>
          <w:bCs/>
          <w:szCs w:val="28"/>
        </w:rPr>
        <w:t xml:space="preserve"> </w:t>
      </w:r>
      <w:r w:rsidR="001002F7">
        <w:rPr>
          <w:bCs/>
          <w:szCs w:val="28"/>
        </w:rPr>
        <w:t>Горноправдинск»</w:t>
      </w:r>
      <w:r w:rsidR="00720220">
        <w:rPr>
          <w:bCs/>
          <w:szCs w:val="28"/>
        </w:rPr>
        <w:t xml:space="preserve"> </w:t>
      </w:r>
      <w:r>
        <w:rPr>
          <w:bCs/>
          <w:szCs w:val="28"/>
        </w:rPr>
        <w:t>.</w:t>
      </w:r>
    </w:p>
    <w:p w:rsidR="00427093" w:rsidRDefault="00427093" w:rsidP="001D0ABC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За широкое признание у жителей Ханты-Мансийского района заслуг в области </w:t>
      </w:r>
      <w:r w:rsidR="00747698">
        <w:rPr>
          <w:bCs/>
          <w:szCs w:val="28"/>
        </w:rPr>
        <w:t xml:space="preserve">муниципальной </w:t>
      </w:r>
      <w:r>
        <w:rPr>
          <w:bCs/>
          <w:szCs w:val="28"/>
        </w:rPr>
        <w:t xml:space="preserve">деятельности </w:t>
      </w:r>
      <w:r w:rsidR="00747698">
        <w:rPr>
          <w:bCs/>
          <w:szCs w:val="28"/>
        </w:rPr>
        <w:t>Титову Валерию Михайловичу</w:t>
      </w:r>
      <w:r w:rsidR="00720220">
        <w:rPr>
          <w:bCs/>
          <w:szCs w:val="28"/>
        </w:rPr>
        <w:t xml:space="preserve"> </w:t>
      </w:r>
      <w:r w:rsidR="009E03BA">
        <w:rPr>
          <w:bCs/>
          <w:szCs w:val="28"/>
        </w:rPr>
        <w:t>–</w:t>
      </w:r>
      <w:r w:rsidR="00720220">
        <w:rPr>
          <w:bCs/>
          <w:szCs w:val="28"/>
        </w:rPr>
        <w:t xml:space="preserve"> пенсионеру</w:t>
      </w:r>
      <w:r>
        <w:rPr>
          <w:bCs/>
          <w:szCs w:val="28"/>
        </w:rPr>
        <w:t>.</w:t>
      </w:r>
    </w:p>
    <w:p w:rsidR="00427093" w:rsidRDefault="00427093" w:rsidP="001D0AB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Настоящее решение подлежит официальному опубликованию (обнародованию).</w:t>
      </w:r>
    </w:p>
    <w:p w:rsidR="0006240E" w:rsidRDefault="0006240E" w:rsidP="001D0ABC">
      <w:pPr>
        <w:tabs>
          <w:tab w:val="left" w:pos="567"/>
        </w:tabs>
        <w:rPr>
          <w:rFonts w:eastAsia="Calibri"/>
          <w:szCs w:val="28"/>
          <w:lang w:eastAsia="en-US"/>
        </w:rPr>
      </w:pPr>
    </w:p>
    <w:p w:rsidR="0006240E" w:rsidRDefault="0006240E" w:rsidP="001D0ABC">
      <w:pPr>
        <w:tabs>
          <w:tab w:val="left" w:pos="567"/>
        </w:tabs>
        <w:rPr>
          <w:rFonts w:eastAsia="Calibri"/>
          <w:szCs w:val="28"/>
          <w:lang w:eastAsia="en-US"/>
        </w:rPr>
      </w:pPr>
    </w:p>
    <w:p w:rsidR="0006240E" w:rsidRDefault="0006240E" w:rsidP="001D0ABC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Председатель Думы</w:t>
      </w:r>
    </w:p>
    <w:p w:rsidR="0006240E" w:rsidRDefault="0006240E" w:rsidP="001D0ABC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Ханты-Мансийского района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П.Н. Захаров</w:t>
      </w:r>
    </w:p>
    <w:p w:rsidR="00453AAD" w:rsidRPr="00C8382D" w:rsidRDefault="0065235A" w:rsidP="001D0ABC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11.12.2020</w:t>
      </w:r>
      <w:bookmarkStart w:id="0" w:name="_GoBack"/>
      <w:bookmarkEnd w:id="0"/>
    </w:p>
    <w:sectPr w:rsidR="00453AAD" w:rsidRPr="00C8382D" w:rsidSect="006961B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7D84"/>
    <w:multiLevelType w:val="hybridMultilevel"/>
    <w:tmpl w:val="DE46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738A"/>
    <w:multiLevelType w:val="hybridMultilevel"/>
    <w:tmpl w:val="69D6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9439B"/>
    <w:multiLevelType w:val="hybridMultilevel"/>
    <w:tmpl w:val="691CF8A6"/>
    <w:lvl w:ilvl="0" w:tplc="7FFE98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446221"/>
    <w:multiLevelType w:val="hybridMultilevel"/>
    <w:tmpl w:val="5A82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240E"/>
    <w:rsid w:val="00026F6C"/>
    <w:rsid w:val="00046E47"/>
    <w:rsid w:val="0006240E"/>
    <w:rsid w:val="00090EB8"/>
    <w:rsid w:val="0009733B"/>
    <w:rsid w:val="000C1CED"/>
    <w:rsid w:val="000F2B5C"/>
    <w:rsid w:val="001002F7"/>
    <w:rsid w:val="001364B4"/>
    <w:rsid w:val="00170789"/>
    <w:rsid w:val="001D0ABC"/>
    <w:rsid w:val="0022074A"/>
    <w:rsid w:val="00255DC4"/>
    <w:rsid w:val="00282B00"/>
    <w:rsid w:val="003460E7"/>
    <w:rsid w:val="0035394A"/>
    <w:rsid w:val="00367EC8"/>
    <w:rsid w:val="00376A55"/>
    <w:rsid w:val="0038394A"/>
    <w:rsid w:val="003A1E97"/>
    <w:rsid w:val="003A4D4D"/>
    <w:rsid w:val="003B3A12"/>
    <w:rsid w:val="003D2982"/>
    <w:rsid w:val="00427093"/>
    <w:rsid w:val="00447A66"/>
    <w:rsid w:val="00453AAD"/>
    <w:rsid w:val="00457E86"/>
    <w:rsid w:val="0046506F"/>
    <w:rsid w:val="004A1106"/>
    <w:rsid w:val="004B468F"/>
    <w:rsid w:val="004F1508"/>
    <w:rsid w:val="00524A82"/>
    <w:rsid w:val="0058444E"/>
    <w:rsid w:val="005B35B9"/>
    <w:rsid w:val="005C2A07"/>
    <w:rsid w:val="005E11EA"/>
    <w:rsid w:val="00604E92"/>
    <w:rsid w:val="0065235A"/>
    <w:rsid w:val="006961B0"/>
    <w:rsid w:val="006A48EC"/>
    <w:rsid w:val="006F1511"/>
    <w:rsid w:val="006F5714"/>
    <w:rsid w:val="00720220"/>
    <w:rsid w:val="00747698"/>
    <w:rsid w:val="00754909"/>
    <w:rsid w:val="00792A3F"/>
    <w:rsid w:val="00834FD5"/>
    <w:rsid w:val="00856705"/>
    <w:rsid w:val="00866539"/>
    <w:rsid w:val="0090059E"/>
    <w:rsid w:val="009531B1"/>
    <w:rsid w:val="009A4E3F"/>
    <w:rsid w:val="009C4715"/>
    <w:rsid w:val="009E03BA"/>
    <w:rsid w:val="00A17DBA"/>
    <w:rsid w:val="00A54137"/>
    <w:rsid w:val="00A87424"/>
    <w:rsid w:val="00A946A6"/>
    <w:rsid w:val="00AB6FB6"/>
    <w:rsid w:val="00B21F27"/>
    <w:rsid w:val="00B426A1"/>
    <w:rsid w:val="00B80BBA"/>
    <w:rsid w:val="00BE2E37"/>
    <w:rsid w:val="00C25E00"/>
    <w:rsid w:val="00C368C1"/>
    <w:rsid w:val="00C8382D"/>
    <w:rsid w:val="00C92A23"/>
    <w:rsid w:val="00CB2FFE"/>
    <w:rsid w:val="00D03945"/>
    <w:rsid w:val="00D27A29"/>
    <w:rsid w:val="00D4181D"/>
    <w:rsid w:val="00D51296"/>
    <w:rsid w:val="00D53272"/>
    <w:rsid w:val="00D61BE4"/>
    <w:rsid w:val="00DE6CDD"/>
    <w:rsid w:val="00E36C36"/>
    <w:rsid w:val="00E64036"/>
    <w:rsid w:val="00E668F6"/>
    <w:rsid w:val="00E71ABC"/>
    <w:rsid w:val="00E95228"/>
    <w:rsid w:val="00F33D41"/>
    <w:rsid w:val="00FC4DD9"/>
    <w:rsid w:val="00FE4B00"/>
    <w:rsid w:val="00FF1023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E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34</cp:revision>
  <cp:lastPrinted>2020-11-30T09:36:00Z</cp:lastPrinted>
  <dcterms:created xsi:type="dcterms:W3CDTF">2020-05-28T05:15:00Z</dcterms:created>
  <dcterms:modified xsi:type="dcterms:W3CDTF">2020-12-11T04:25:00Z</dcterms:modified>
</cp:coreProperties>
</file>